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43" w:rsidRDefault="00CF5643" w:rsidP="00CF56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на мастер-лекции</w:t>
      </w:r>
    </w:p>
    <w:p w:rsidR="00CF5643" w:rsidRDefault="00CF5643" w:rsidP="00CF56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64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F5643">
        <w:rPr>
          <w:rFonts w:ascii="Times New Roman" w:hAnsi="Times New Roman" w:cs="Times New Roman"/>
          <w:sz w:val="28"/>
          <w:szCs w:val="28"/>
        </w:rPr>
        <w:t xml:space="preserve"> научить дошкольника общаться со сверстниками</w:t>
      </w:r>
    </w:p>
    <w:p w:rsidR="00CF5643" w:rsidRPr="00CF5643" w:rsidRDefault="00BD326F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74588">
          <w:rPr>
            <w:rStyle w:val="a3"/>
            <w:rFonts w:ascii="Times New Roman" w:hAnsi="Times New Roman" w:cs="Times New Roman"/>
            <w:sz w:val="28"/>
            <w:szCs w:val="28"/>
          </w:rPr>
          <w:t>https://zna</w:t>
        </w:r>
        <w:r w:rsidRPr="00774588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Pr="00774588">
          <w:rPr>
            <w:rStyle w:val="a3"/>
            <w:rFonts w:ascii="Times New Roman" w:hAnsi="Times New Roman" w:cs="Times New Roman"/>
            <w:sz w:val="28"/>
            <w:szCs w:val="28"/>
          </w:rPr>
          <w:t>ierussia.ru/lectlib/lectures/kak-nauchit-doshkolnika-obshatsya-so-sverstnikami</w:t>
        </w:r>
      </w:hyperlink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643">
        <w:rPr>
          <w:rFonts w:ascii="Times New Roman" w:hAnsi="Times New Roman" w:cs="Times New Roman"/>
          <w:sz w:val="28"/>
          <w:szCs w:val="28"/>
        </w:rPr>
        <w:t>Цифровая культура и цифровая безопасность дошкольников</w:t>
      </w:r>
    </w:p>
    <w:p w:rsidR="00CF5643" w:rsidRPr="00CF5643" w:rsidRDefault="00BD326F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74588">
          <w:rPr>
            <w:rStyle w:val="a3"/>
            <w:rFonts w:ascii="Times New Roman" w:hAnsi="Times New Roman" w:cs="Times New Roman"/>
            <w:sz w:val="28"/>
            <w:szCs w:val="28"/>
          </w:rPr>
          <w:t>https://znanierussia.ru/lectlib/lectures/cifrovaya-kultura-i-cifrovaya-bezopasnost-doshkolnikov</w:t>
        </w:r>
      </w:hyperlink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643">
        <w:rPr>
          <w:rFonts w:ascii="Times New Roman" w:hAnsi="Times New Roman" w:cs="Times New Roman"/>
          <w:sz w:val="28"/>
          <w:szCs w:val="28"/>
        </w:rPr>
        <w:t>Воспитание юного читателя в семье</w:t>
      </w:r>
    </w:p>
    <w:p w:rsidR="00CF5643" w:rsidRPr="00CF5643" w:rsidRDefault="00BD326F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74588">
          <w:rPr>
            <w:rStyle w:val="a3"/>
            <w:rFonts w:ascii="Times New Roman" w:hAnsi="Times New Roman" w:cs="Times New Roman"/>
            <w:sz w:val="28"/>
            <w:szCs w:val="28"/>
          </w:rPr>
          <w:t>https://znanierussia.ru/lectlib/lectures/vospitanie-yunogo-chitatelya-v-seme</w:t>
        </w:r>
      </w:hyperlink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64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F5643">
        <w:rPr>
          <w:rFonts w:ascii="Times New Roman" w:hAnsi="Times New Roman" w:cs="Times New Roman"/>
          <w:sz w:val="28"/>
          <w:szCs w:val="28"/>
        </w:rPr>
        <w:t xml:space="preserve"> помочь ребенку адаптироваться в детском саду</w:t>
      </w:r>
    </w:p>
    <w:p w:rsidR="00CF5643" w:rsidRDefault="00BD326F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74588">
          <w:rPr>
            <w:rStyle w:val="a3"/>
            <w:rFonts w:ascii="Times New Roman" w:hAnsi="Times New Roman" w:cs="Times New Roman"/>
            <w:sz w:val="28"/>
            <w:szCs w:val="28"/>
          </w:rPr>
          <w:t>https://znanierussia.ru/lectlib/lectures/kak-pomoch-rebenku-adaptirovatsya-v-detskom-sadu</w:t>
        </w:r>
      </w:hyperlink>
    </w:p>
    <w:p w:rsidR="00BD326F" w:rsidRPr="00CF5643" w:rsidRDefault="00BD326F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643">
        <w:rPr>
          <w:rFonts w:ascii="Times New Roman" w:hAnsi="Times New Roman" w:cs="Times New Roman"/>
          <w:sz w:val="28"/>
          <w:szCs w:val="28"/>
        </w:rPr>
        <w:t>Здоровый образ жизни в семье с дошкольником</w:t>
      </w:r>
    </w:p>
    <w:p w:rsidR="00BD326F" w:rsidRDefault="00BD326F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74588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774588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Pr="00774588">
          <w:rPr>
            <w:rStyle w:val="a3"/>
            <w:rFonts w:ascii="Times New Roman" w:hAnsi="Times New Roman" w:cs="Times New Roman"/>
            <w:sz w:val="28"/>
            <w:szCs w:val="28"/>
          </w:rPr>
          <w:t>//znanierussia.ru/lectlib/lectures/zdorovyj-obraz-zhizni-v-seme-s-doshkolnikom</w:t>
        </w:r>
      </w:hyperlink>
    </w:p>
    <w:p w:rsidR="005B2560" w:rsidRDefault="005B2560" w:rsidP="0069466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5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42950"/>
            <wp:effectExtent l="0" t="0" r="0" b="0"/>
            <wp:docPr id="1" name="Рисунок 1" descr="C:\Users\Наталия\Downloads\qrcod_8L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\Downloads\qrcod_8LC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64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F5643">
        <w:rPr>
          <w:rFonts w:ascii="Times New Roman" w:hAnsi="Times New Roman" w:cs="Times New Roman"/>
          <w:sz w:val="28"/>
          <w:szCs w:val="28"/>
        </w:rPr>
        <w:t xml:space="preserve"> воспитать дружелюбие у дошкольника </w:t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CF5643">
          <w:rPr>
            <w:rStyle w:val="a3"/>
            <w:rFonts w:ascii="Times New Roman" w:hAnsi="Times New Roman" w:cs="Times New Roman"/>
            <w:sz w:val="28"/>
            <w:szCs w:val="28"/>
          </w:rPr>
          <w:t>https://znanierussia.ru/lectlib/lectures/kak-vospitat-druzhelyubie-u-doshkolnikov</w:t>
        </w:r>
      </w:hyperlink>
      <w:r w:rsidRPr="00CF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64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F5643">
        <w:rPr>
          <w:rFonts w:ascii="Times New Roman" w:hAnsi="Times New Roman" w:cs="Times New Roman"/>
          <w:sz w:val="28"/>
          <w:szCs w:val="28"/>
        </w:rPr>
        <w:t xml:space="preserve"> научить дошкольника соблюдать правила дорожного движения </w:t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CF5643">
          <w:rPr>
            <w:rStyle w:val="a3"/>
            <w:rFonts w:ascii="Times New Roman" w:hAnsi="Times New Roman" w:cs="Times New Roman"/>
            <w:sz w:val="28"/>
            <w:szCs w:val="28"/>
          </w:rPr>
          <w:t>https://znanierussi</w:t>
        </w:r>
        <w:r w:rsidRPr="00CF5643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CF5643">
          <w:rPr>
            <w:rStyle w:val="a3"/>
            <w:rFonts w:ascii="Times New Roman" w:hAnsi="Times New Roman" w:cs="Times New Roman"/>
            <w:sz w:val="28"/>
            <w:szCs w:val="28"/>
          </w:rPr>
          <w:t>.ru/lectlib/lectures/kak-nauchit-doshkolnika-soblyudat-pravila-dorozhnogo-dvizheniya</w:t>
        </w:r>
      </w:hyperlink>
      <w:r w:rsidRPr="00CF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64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F5643">
        <w:rPr>
          <w:rFonts w:ascii="Times New Roman" w:hAnsi="Times New Roman" w:cs="Times New Roman"/>
          <w:sz w:val="28"/>
          <w:szCs w:val="28"/>
        </w:rPr>
        <w:t xml:space="preserve"> организовать семейный досуг с дошкольником </w:t>
      </w:r>
      <w:hyperlink r:id="rId12" w:history="1">
        <w:r w:rsidRPr="00CF5643">
          <w:rPr>
            <w:rStyle w:val="a3"/>
            <w:rFonts w:ascii="Times New Roman" w:hAnsi="Times New Roman" w:cs="Times New Roman"/>
            <w:sz w:val="28"/>
            <w:szCs w:val="28"/>
          </w:rPr>
          <w:t>https://znanierussia.ru/lectlib/lectures/kak-organizovat-semejnyj-dosug-s-doshkolnikom</w:t>
        </w:r>
      </w:hyperlink>
      <w:r w:rsidRPr="00CF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64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F5643">
        <w:rPr>
          <w:rFonts w:ascii="Times New Roman" w:hAnsi="Times New Roman" w:cs="Times New Roman"/>
          <w:sz w:val="28"/>
          <w:szCs w:val="28"/>
        </w:rPr>
        <w:t xml:space="preserve"> приучить дошкольника к здоровому образу жизни </w:t>
      </w:r>
    </w:p>
    <w:p w:rsid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CF5643">
          <w:rPr>
            <w:rStyle w:val="a3"/>
            <w:rFonts w:ascii="Times New Roman" w:hAnsi="Times New Roman" w:cs="Times New Roman"/>
            <w:sz w:val="28"/>
            <w:szCs w:val="28"/>
          </w:rPr>
          <w:t>https://znanierussia.ru/lectlib/lectures/kak-priuchit-doshkolnika-k-zdorovomu-obrazu-zhizni</w:t>
        </w:r>
      </w:hyperlink>
      <w:r w:rsidRPr="00CF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66B" w:rsidRPr="00CF5643" w:rsidRDefault="0069466B" w:rsidP="0069466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66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723900"/>
            <wp:effectExtent l="0" t="0" r="0" b="0"/>
            <wp:docPr id="2" name="Рисунок 2" descr="C:\Users\Наталия\Downloads\qrcod_8L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ия\Downloads\qrcod_8LC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643">
        <w:rPr>
          <w:rFonts w:ascii="Times New Roman" w:hAnsi="Times New Roman" w:cs="Times New Roman"/>
          <w:sz w:val="28"/>
          <w:szCs w:val="28"/>
        </w:rPr>
        <w:t xml:space="preserve">Семья – наш духовный код: как передать детям традиционные ценности </w:t>
      </w:r>
      <w:bookmarkStart w:id="0" w:name="_GoBack"/>
      <w:bookmarkEnd w:id="0"/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CF5643">
          <w:rPr>
            <w:rStyle w:val="a3"/>
            <w:rFonts w:ascii="Times New Roman" w:hAnsi="Times New Roman" w:cs="Times New Roman"/>
            <w:sz w:val="28"/>
            <w:szCs w:val="28"/>
          </w:rPr>
          <w:t>https://znanierussia.ru/lectlib/lectures/semya-nash-duhovnyj-kod</w:t>
        </w:r>
      </w:hyperlink>
      <w:r w:rsidRPr="00CF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64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F5643">
        <w:rPr>
          <w:rFonts w:ascii="Times New Roman" w:hAnsi="Times New Roman" w:cs="Times New Roman"/>
          <w:sz w:val="28"/>
          <w:szCs w:val="28"/>
        </w:rPr>
        <w:t xml:space="preserve"> в семье создать оптимальные условия для развития малыша от рождения до трех лет? </w:t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CF5643">
          <w:rPr>
            <w:rStyle w:val="a3"/>
            <w:rFonts w:ascii="Times New Roman" w:hAnsi="Times New Roman" w:cs="Times New Roman"/>
            <w:sz w:val="28"/>
            <w:szCs w:val="28"/>
          </w:rPr>
          <w:t>https://znanierussia.ru/lectlib/lectures/kak-v-seme-sozdat-optimalnye-usloviya-dlya-razvitiya-malysha-ot-rozhdeniya-do-treh-let</w:t>
        </w:r>
      </w:hyperlink>
      <w:r w:rsidRPr="00CF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643">
        <w:rPr>
          <w:rFonts w:ascii="Times New Roman" w:hAnsi="Times New Roman" w:cs="Times New Roman"/>
          <w:sz w:val="28"/>
          <w:szCs w:val="28"/>
        </w:rPr>
        <w:t xml:space="preserve">Выявление и развитие одаренности у детей дошкольного возраста </w:t>
      </w:r>
      <w:hyperlink r:id="rId17" w:history="1">
        <w:r w:rsidRPr="00CF5643">
          <w:rPr>
            <w:rStyle w:val="a3"/>
            <w:rFonts w:ascii="Times New Roman" w:hAnsi="Times New Roman" w:cs="Times New Roman"/>
            <w:sz w:val="28"/>
            <w:szCs w:val="28"/>
          </w:rPr>
          <w:t>https://znanierussia.ru/lectlib/lectures/vyyavlenie-i-razvitie-odarennosti-u-detej-i-podrostkov</w:t>
        </w:r>
      </w:hyperlink>
      <w:r w:rsidRPr="00CF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F5643">
        <w:rPr>
          <w:rFonts w:ascii="Times New Roman" w:hAnsi="Times New Roman" w:cs="Times New Roman"/>
          <w:b/>
          <w:sz w:val="28"/>
          <w:szCs w:val="28"/>
        </w:rPr>
        <w:t>МАСТЕР-ЛЕКЦИЯ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643">
        <w:rPr>
          <w:rFonts w:ascii="Times New Roman" w:hAnsi="Times New Roman" w:cs="Times New Roman"/>
          <w:sz w:val="28"/>
          <w:szCs w:val="28"/>
        </w:rPr>
        <w:t xml:space="preserve">Детский лагерь: инструкция по применению </w:t>
      </w:r>
    </w:p>
    <w:p w:rsidR="00CF5643" w:rsidRPr="00CF5643" w:rsidRDefault="00CF5643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CF5643">
          <w:rPr>
            <w:rStyle w:val="a3"/>
            <w:rFonts w:ascii="Times New Roman" w:hAnsi="Times New Roman" w:cs="Times New Roman"/>
            <w:sz w:val="28"/>
            <w:szCs w:val="28"/>
          </w:rPr>
          <w:t>https://znanierussia.ru/lectlib/lectures/detskij-lager-instrukciya-po-primeneniyu</w:t>
        </w:r>
      </w:hyperlink>
      <w:r w:rsidRPr="00CF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76E" w:rsidRPr="00CF5643" w:rsidRDefault="0069466B" w:rsidP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F5643" w:rsidRPr="00CF5643" w:rsidRDefault="00CF56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CF5643" w:rsidRPr="00CF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6A"/>
    <w:rsid w:val="00056C4A"/>
    <w:rsid w:val="005B2560"/>
    <w:rsid w:val="0069466B"/>
    <w:rsid w:val="00AA416A"/>
    <w:rsid w:val="00AB650F"/>
    <w:rsid w:val="00BD326F"/>
    <w:rsid w:val="00C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0FCF7-8ABB-47A7-BBF2-1A2D67B7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64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D32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lectlib/lectures/zdorovyj-obraz-zhizni-v-seme-s-doshkolnikom" TargetMode="External"/><Relationship Id="rId13" Type="http://schemas.openxmlformats.org/officeDocument/2006/relationships/hyperlink" Target="https://znanierussia.ru/lectlib/lectures/kak-priuchit-doshkolnika-k-zdorovomu-obrazu-zhizni" TargetMode="External"/><Relationship Id="rId18" Type="http://schemas.openxmlformats.org/officeDocument/2006/relationships/hyperlink" Target="https://znanierussia.ru/lectlib/lectures/detskij-lager-instrukciya-po-primeneniy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nanierussia.ru/lectlib/lectures/kak-pomoch-rebenku-adaptirovatsya-v-detskom-sadu" TargetMode="External"/><Relationship Id="rId12" Type="http://schemas.openxmlformats.org/officeDocument/2006/relationships/hyperlink" Target="https://znanierussia.ru/lectlib/lectures/kak-organizovat-semejnyj-dosug-s-doshkolnikom" TargetMode="External"/><Relationship Id="rId17" Type="http://schemas.openxmlformats.org/officeDocument/2006/relationships/hyperlink" Target="https://znanierussia.ru/lectlib/lectures/vyyavlenie-i-razvitie-odarennosti-u-detej-i-podrostk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nanierussia.ru/lectlib/lectures/kak-v-seme-sozdat-optimalnye-usloviya-dlya-razvitiya-malysha-ot-rozhdeniya-do-treh-le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nanierussia.ru/lectlib/lectures/vospitanie-yunogo-chitatelya-v-seme" TargetMode="External"/><Relationship Id="rId11" Type="http://schemas.openxmlformats.org/officeDocument/2006/relationships/hyperlink" Target="https://znanierussia.ru/lectlib/lectures/kak-nauchit-doshkolnika-soblyudat-pravila-dorozhnogo-dvizheniya" TargetMode="External"/><Relationship Id="rId5" Type="http://schemas.openxmlformats.org/officeDocument/2006/relationships/hyperlink" Target="https://znanierussia.ru/lectlib/lectures/cifrovaya-kultura-i-cifrovaya-bezopasnost-doshkolnikov" TargetMode="External"/><Relationship Id="rId15" Type="http://schemas.openxmlformats.org/officeDocument/2006/relationships/hyperlink" Target="https://znanierussia.ru/lectlib/lectures/semya-nash-duhovnyj-kod" TargetMode="External"/><Relationship Id="rId10" Type="http://schemas.openxmlformats.org/officeDocument/2006/relationships/hyperlink" Target="https://znanierussia.ru/lectlib/lectures/kak-vospitat-druzhelyubie-u-doshkolnikov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znanierussia.ru/lectlib/lectures/kak-nauchit-doshkolnika-obshatsya-so-sverstnikami" TargetMode="Externa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2025-11-22T16:46:00Z</dcterms:created>
  <dcterms:modified xsi:type="dcterms:W3CDTF">2025-11-22T17:18:00Z</dcterms:modified>
</cp:coreProperties>
</file>